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after="120"/>
      </w:pPr>
      <w:r>
        <w:rPr>
          <w:b/>
          <w:color w:val="228B22"/>
          <w:sz w:val="36"/>
        </w:rPr>
        <w:t>Algemene Voorwaarden – Cursus 'Een eerste jaar in vrede door babymassage en bovennatuurlijk moederschap'</w:t>
      </w:r>
    </w:p>
    <w:p>
      <w:pPr>
        <w:spacing w:after="120"/>
      </w:pPr>
      <w:r>
        <w:rPr>
          <w:color w:val="3C3C3C"/>
          <w:sz w:val="22"/>
        </w:rPr>
        <w:t>Welkom bij Mountain Green. We zijn blij dat je interesse hebt in onze cursus 'Een eerste jaar in vrede door babymassage en bovennatuurlijk moederschap'. Om alles voor jou en je baby zo duidelijk en prettig mogelijk te maken, hebben we de volgende afspraken en voorwaarden opgesteld. We houden het graag warm en eenvoudig.</w:t>
      </w:r>
    </w:p>
    <w:p>
      <w:pPr>
        <w:pStyle w:val="Heading2"/>
        <w:spacing w:after="120"/>
      </w:pPr>
      <w:r>
        <w:rPr>
          <w:b/>
          <w:color w:val="556B2F"/>
          <w:sz w:val="26"/>
        </w:rPr>
        <w:t>1 – Definities</w:t>
      </w:r>
    </w:p>
    <w:p>
      <w:pPr>
        <w:spacing w:after="120"/>
      </w:pPr>
      <w:r>
        <w:rPr>
          <w:color w:val="323232"/>
          <w:sz w:val="22"/>
        </w:rPr>
        <w:t>• Organisator: Mountain Green, aanbieder van de cursus.</w:t>
      </w:r>
    </w:p>
    <w:p>
      <w:pPr>
        <w:spacing w:after="120"/>
      </w:pPr>
      <w:r>
        <w:rPr>
          <w:color w:val="323232"/>
          <w:sz w:val="22"/>
        </w:rPr>
        <w:t>• Deelnemer: de ouder(s)/verzorger(s) die zich hebben ingeschreven.</w:t>
      </w:r>
    </w:p>
    <w:p>
      <w:pPr>
        <w:spacing w:after="120"/>
      </w:pPr>
      <w:r>
        <w:rPr>
          <w:color w:val="323232"/>
          <w:sz w:val="22"/>
        </w:rPr>
        <w:t>• Cursus: de lessen die op een vooraf afgesproken locatie plaatsvinden.</w:t>
      </w:r>
    </w:p>
    <w:p>
      <w:pPr>
        <w:pStyle w:val="Heading2"/>
        <w:spacing w:after="120"/>
      </w:pPr>
      <w:r>
        <w:rPr>
          <w:b/>
          <w:color w:val="556B2F"/>
          <w:sz w:val="26"/>
        </w:rPr>
        <w:t>2 – Inschrijving en bevestiging</w:t>
      </w:r>
    </w:p>
    <w:p>
      <w:pPr>
        <w:spacing w:after="120"/>
      </w:pPr>
      <w:r>
        <w:rPr>
          <w:color w:val="323232"/>
          <w:sz w:val="22"/>
        </w:rPr>
        <w:t>• Inschrijven kan via het inschrijfformulier of per e-mail/website.</w:t>
      </w:r>
    </w:p>
    <w:p>
      <w:pPr>
        <w:spacing w:after="120"/>
      </w:pPr>
      <w:r>
        <w:rPr>
          <w:color w:val="323232"/>
          <w:sz w:val="22"/>
        </w:rPr>
        <w:t>• Na bevestiging door Mountain Green en ontvangst van de betaling is de inschrijving definitief.</w:t>
      </w:r>
    </w:p>
    <w:p>
      <w:pPr>
        <w:pStyle w:val="Heading2"/>
        <w:spacing w:after="120"/>
      </w:pPr>
      <w:r>
        <w:rPr>
          <w:b/>
          <w:color w:val="556B2F"/>
          <w:sz w:val="26"/>
        </w:rPr>
        <w:t>3 – Betaling</w:t>
      </w:r>
    </w:p>
    <w:p>
      <w:pPr>
        <w:spacing w:after="120"/>
      </w:pPr>
      <w:r>
        <w:rPr>
          <w:color w:val="323232"/>
          <w:sz w:val="22"/>
        </w:rPr>
        <w:t>• De cursus dient vooraf volledig te worden betaald.</w:t>
      </w:r>
    </w:p>
    <w:p>
      <w:pPr>
        <w:spacing w:after="120"/>
      </w:pPr>
      <w:r>
        <w:rPr>
          <w:color w:val="323232"/>
          <w:sz w:val="22"/>
        </w:rPr>
        <w:t>• Betaling kan via bankoverschrijving of een door Mountain Green aangeboden betaalmethode.</w:t>
      </w:r>
    </w:p>
    <w:p>
      <w:pPr>
        <w:spacing w:after="120"/>
      </w:pPr>
      <w:r>
        <w:rPr>
          <w:color w:val="323232"/>
          <w:sz w:val="22"/>
        </w:rPr>
        <w:t>• Wanneer betaling niet op tijd binnenkomt, kan deelname komen te vervallen.</w:t>
      </w:r>
    </w:p>
    <w:p>
      <w:pPr>
        <w:pStyle w:val="Heading2"/>
        <w:spacing w:after="120"/>
      </w:pPr>
      <w:r>
        <w:rPr>
          <w:b/>
          <w:color w:val="556B2F"/>
          <w:sz w:val="26"/>
        </w:rPr>
        <w:t>4 – Annulering door Deelnemer</w:t>
      </w:r>
    </w:p>
    <w:p>
      <w:pPr>
        <w:spacing w:after="120"/>
      </w:pPr>
      <w:r>
        <w:rPr>
          <w:color w:val="323232"/>
          <w:sz w:val="22"/>
        </w:rPr>
        <w:t>• Tot 14 dagen voor aanvang: volledige terugbetaling.</w:t>
      </w:r>
    </w:p>
    <w:p>
      <w:pPr>
        <w:spacing w:after="120"/>
      </w:pPr>
      <w:r>
        <w:rPr>
          <w:color w:val="323232"/>
          <w:sz w:val="22"/>
        </w:rPr>
        <w:t>• Tussen 14 en 7 dagen voor aanvang: 50% terugbetaling.</w:t>
      </w:r>
    </w:p>
    <w:p>
      <w:pPr>
        <w:spacing w:after="120"/>
      </w:pPr>
      <w:r>
        <w:rPr>
          <w:color w:val="323232"/>
          <w:sz w:val="22"/>
        </w:rPr>
        <w:t>• Minder dan 7 dagen voor aanvang: geen terugbetaling.</w:t>
      </w:r>
    </w:p>
    <w:p>
      <w:pPr>
        <w:spacing w:after="120"/>
      </w:pPr>
      <w:r>
        <w:rPr>
          <w:color w:val="323232"/>
          <w:sz w:val="22"/>
        </w:rPr>
        <w:t>• In overleg mag iemand anders jouw plek innemen.</w:t>
      </w:r>
    </w:p>
    <w:p>
      <w:pPr>
        <w:pStyle w:val="Heading2"/>
        <w:spacing w:after="120"/>
      </w:pPr>
      <w:r>
        <w:rPr>
          <w:b/>
          <w:color w:val="556B2F"/>
          <w:sz w:val="26"/>
        </w:rPr>
        <w:t>5 – Annulering door Mountain Green</w:t>
      </w:r>
    </w:p>
    <w:p>
      <w:pPr>
        <w:spacing w:after="120"/>
      </w:pPr>
      <w:r>
        <w:rPr>
          <w:color w:val="323232"/>
          <w:sz w:val="22"/>
        </w:rPr>
        <w:t>• Bij onvoldoende deelnemers, ziekte of andere overmacht kan de cursus worden geannuleerd.</w:t>
      </w:r>
    </w:p>
    <w:p>
      <w:pPr>
        <w:spacing w:after="120"/>
      </w:pPr>
      <w:r>
        <w:rPr>
          <w:color w:val="323232"/>
          <w:sz w:val="22"/>
        </w:rPr>
        <w:t>• Je krijgt dan het volledige bedrag terug of kunt kiezen voor deelname op een andere datum.</w:t>
      </w:r>
    </w:p>
    <w:p>
      <w:pPr>
        <w:pStyle w:val="Heading2"/>
        <w:spacing w:after="120"/>
      </w:pPr>
      <w:r>
        <w:rPr>
          <w:b/>
          <w:color w:val="556B2F"/>
          <w:sz w:val="26"/>
        </w:rPr>
        <w:t>6 – Deelname en verantwoordelijkheid</w:t>
      </w:r>
    </w:p>
    <w:p>
      <w:pPr>
        <w:spacing w:after="120"/>
      </w:pPr>
      <w:r>
        <w:rPr>
          <w:color w:val="323232"/>
          <w:sz w:val="22"/>
        </w:rPr>
        <w:t>• Deelname is op eigen verantwoordelijkheid.</w:t>
      </w:r>
    </w:p>
    <w:p>
      <w:pPr>
        <w:spacing w:after="120"/>
      </w:pPr>
      <w:r>
        <w:rPr>
          <w:color w:val="323232"/>
          <w:sz w:val="22"/>
        </w:rPr>
        <w:t>• Als ouder/verzorger blijf je altijd verantwoordelijk voor je baby.</w:t>
      </w:r>
    </w:p>
    <w:p>
      <w:pPr>
        <w:spacing w:after="120"/>
      </w:pPr>
      <w:r>
        <w:rPr>
          <w:color w:val="323232"/>
          <w:sz w:val="22"/>
        </w:rPr>
        <w:t>• Mountain Green is niet aansprakelijk voor letsel, schade of verlies tijdens de cursus.</w:t>
      </w:r>
    </w:p>
    <w:p>
      <w:pPr>
        <w:pStyle w:val="Heading2"/>
        <w:spacing w:after="120"/>
      </w:pPr>
      <w:r>
        <w:rPr>
          <w:b/>
          <w:color w:val="556B2F"/>
          <w:sz w:val="26"/>
        </w:rPr>
        <w:t>7 – Gezondheid en veiligheid</w:t>
      </w:r>
    </w:p>
    <w:p>
      <w:pPr>
        <w:spacing w:after="120"/>
      </w:pPr>
      <w:r>
        <w:rPr>
          <w:color w:val="323232"/>
          <w:sz w:val="22"/>
        </w:rPr>
        <w:t>• Meld het ons vooraf als er medische bijzonderheden zijn bij je baby.</w:t>
      </w:r>
    </w:p>
    <w:p>
      <w:pPr>
        <w:spacing w:after="120"/>
      </w:pPr>
      <w:r>
        <w:rPr>
          <w:color w:val="323232"/>
          <w:sz w:val="22"/>
        </w:rPr>
        <w:t>• Bij koorts, ziekte of besmettelijke aandoeningen kan deelname worden uitgesteld of geweigerd.</w:t>
      </w:r>
    </w:p>
    <w:p>
      <w:pPr>
        <w:pStyle w:val="Heading2"/>
        <w:spacing w:after="120"/>
      </w:pPr>
      <w:r>
        <w:rPr>
          <w:b/>
          <w:color w:val="556B2F"/>
          <w:sz w:val="26"/>
        </w:rPr>
        <w:t>8 – Privacy</w:t>
      </w:r>
    </w:p>
    <w:p>
      <w:pPr>
        <w:spacing w:after="120"/>
      </w:pPr>
      <w:r>
        <w:rPr>
          <w:color w:val="323232"/>
          <w:sz w:val="22"/>
        </w:rPr>
        <w:t>• Je gegevens worden alleen gebruikt voor organisatie van de cursus en nooit gedeeld met derden.</w:t>
      </w:r>
    </w:p>
    <w:p>
      <w:pPr>
        <w:spacing w:after="120"/>
      </w:pPr>
      <w:r>
        <w:rPr>
          <w:color w:val="323232"/>
          <w:sz w:val="22"/>
        </w:rPr>
        <w:t>• Foto’s of video’s worden alleen gemaakt en gedeeld met jouw toestemming.</w:t>
      </w:r>
    </w:p>
    <w:p>
      <w:pPr>
        <w:pStyle w:val="Heading2"/>
        <w:spacing w:after="120"/>
      </w:pPr>
      <w:r>
        <w:rPr>
          <w:b/>
          <w:color w:val="556B2F"/>
          <w:sz w:val="26"/>
        </w:rPr>
        <w:t>9 – Toepasselijk recht</w:t>
      </w:r>
    </w:p>
    <w:p>
      <w:pPr>
        <w:spacing w:after="120"/>
      </w:pPr>
      <w:r>
        <w:rPr>
          <w:color w:val="323232"/>
          <w:sz w:val="22"/>
        </w:rPr>
        <w:t>• Op deze voorwaarden is Nederlands recht van toepassing.</w:t>
      </w:r>
    </w:p>
    <w:p>
      <w:pPr>
        <w:spacing w:after="120"/>
      </w:pPr>
      <w:r>
        <w:rPr>
          <w:color w:val="323232"/>
          <w:sz w:val="22"/>
        </w:rPr>
        <w:t>• Eventuele geschillen proberen we eerst samen in goed overleg op te lossen.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